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Default Extension="png" ContentType="image/png"/>
  <Override PartName="/word/activeX/activeX5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338" w:rsidRDefault="006D6338" w:rsidP="00FB1509">
      <w:pPr>
        <w:shd w:val="clear" w:color="auto" w:fill="FFFFFF"/>
        <w:spacing w:after="100" w:afterAutospacing="1" w:line="240" w:lineRule="auto"/>
        <w:textAlignment w:val="baseline"/>
        <w:outlineLvl w:val="0"/>
        <w:rPr>
          <w:rFonts w:ascii="Roboto" w:eastAsia="Times New Roman" w:hAnsi="Roboto" w:cs="Times New Roman"/>
          <w:b/>
          <w:bCs/>
          <w:color w:val="2A2A2A"/>
          <w:kern w:val="36"/>
          <w:sz w:val="48"/>
          <w:szCs w:val="48"/>
          <w:lang w:eastAsia="es-ES"/>
        </w:rPr>
      </w:pPr>
    </w:p>
    <w:p w:rsidR="00FB1509" w:rsidRPr="00FB1509" w:rsidRDefault="00FB1509" w:rsidP="006D6338">
      <w:pPr>
        <w:shd w:val="clear" w:color="auto" w:fill="FFFFFF"/>
        <w:spacing w:after="100" w:afterAutospacing="1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A2A2A"/>
          <w:kern w:val="36"/>
          <w:sz w:val="48"/>
          <w:szCs w:val="48"/>
          <w:lang w:eastAsia="es-ES"/>
        </w:rPr>
      </w:pPr>
      <w:r w:rsidRPr="00FB1509">
        <w:rPr>
          <w:rFonts w:ascii="Roboto" w:eastAsia="Times New Roman" w:hAnsi="Roboto" w:cs="Times New Roman"/>
          <w:b/>
          <w:bCs/>
          <w:color w:val="2A2A2A"/>
          <w:kern w:val="36"/>
          <w:sz w:val="48"/>
          <w:szCs w:val="48"/>
          <w:lang w:eastAsia="es-ES"/>
        </w:rPr>
        <w:t>Examen de Carretillas Elevadoras</w:t>
      </w:r>
    </w:p>
    <w:p w:rsidR="006D6338" w:rsidRDefault="00FB1509" w:rsidP="006D6338">
      <w:pPr>
        <w:shd w:val="clear" w:color="auto" w:fill="FFFFFF"/>
        <w:spacing w:after="0" w:afterAutospacing="1" w:line="240" w:lineRule="auto"/>
        <w:jc w:val="center"/>
        <w:textAlignment w:val="baseline"/>
        <w:rPr>
          <w:rFonts w:ascii="Roboto" w:eastAsia="Times New Roman" w:hAnsi="Roboto" w:cs="Times New Roman"/>
          <w:color w:val="404040"/>
          <w:sz w:val="27"/>
          <w:szCs w:val="27"/>
          <w:lang w:eastAsia="es-ES"/>
        </w:rPr>
      </w:pPr>
      <w:r w:rsidRPr="00FB1509">
        <w:rPr>
          <w:rFonts w:ascii="Roboto" w:eastAsia="Times New Roman" w:hAnsi="Roboto" w:cs="Times New Roman"/>
          <w:color w:val="404040"/>
          <w:sz w:val="27"/>
          <w:szCs w:val="27"/>
          <w:lang w:eastAsia="es-ES"/>
        </w:rPr>
        <w:t xml:space="preserve">Para </w:t>
      </w:r>
      <w:r w:rsidR="006D6338" w:rsidRPr="00FB1509">
        <w:rPr>
          <w:rFonts w:ascii="Roboto" w:eastAsia="Times New Roman" w:hAnsi="Roboto" w:cs="Times New Roman"/>
          <w:color w:val="404040"/>
          <w:sz w:val="27"/>
          <w:szCs w:val="27"/>
          <w:lang w:eastAsia="es-ES"/>
        </w:rPr>
        <w:t>aprobar</w:t>
      </w:r>
      <w:r w:rsidRPr="00FB1509">
        <w:rPr>
          <w:rFonts w:ascii="Roboto" w:eastAsia="Times New Roman" w:hAnsi="Roboto" w:cs="Times New Roman"/>
          <w:color w:val="404040"/>
          <w:sz w:val="27"/>
          <w:szCs w:val="27"/>
          <w:lang w:eastAsia="es-ES"/>
        </w:rPr>
        <w:t xml:space="preserve"> el examen debe superar correctamente al menos 7 de las 10 preguntas propuestas.</w:t>
      </w:r>
    </w:p>
    <w:p w:rsidR="00FB1509" w:rsidRPr="006D6338" w:rsidRDefault="00FB1509" w:rsidP="006D6338">
      <w:pPr>
        <w:shd w:val="clear" w:color="auto" w:fill="FFFFFF"/>
        <w:spacing w:after="0" w:afterAutospacing="1" w:line="240" w:lineRule="auto"/>
        <w:jc w:val="center"/>
        <w:textAlignment w:val="baseline"/>
        <w:rPr>
          <w:rFonts w:ascii="Roboto" w:eastAsia="Times New Roman" w:hAnsi="Roboto" w:cs="Times New Roman"/>
          <w:color w:val="404040"/>
          <w:sz w:val="52"/>
          <w:szCs w:val="52"/>
          <w:lang w:eastAsia="es-ES"/>
        </w:rPr>
      </w:pPr>
      <w:r w:rsidRPr="006D6338">
        <w:rPr>
          <w:rFonts w:ascii="inherit" w:eastAsia="Times New Roman" w:hAnsi="inherit" w:cs="Times New Roman"/>
          <w:color w:val="FFFFFF"/>
          <w:sz w:val="52"/>
          <w:szCs w:val="52"/>
          <w:highlight w:val="red"/>
          <w:bdr w:val="none" w:sz="0" w:space="0" w:color="auto" w:frame="1"/>
          <w:shd w:val="clear" w:color="auto" w:fill="83B5DD"/>
          <w:lang w:eastAsia="es-ES"/>
        </w:rPr>
        <w:t>¡SUERTE!</w:t>
      </w:r>
    </w:p>
    <w:p w:rsidR="00FB1509" w:rsidRPr="00FB1509" w:rsidRDefault="00FB1509" w:rsidP="00FB150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FB1509">
        <w:rPr>
          <w:rFonts w:ascii="Arial" w:eastAsia="Times New Roman" w:hAnsi="Arial" w:cs="Arial"/>
          <w:vanish/>
          <w:sz w:val="16"/>
          <w:szCs w:val="16"/>
          <w:lang w:eastAsia="es-ES"/>
        </w:rPr>
        <w:t>Principio del formulario</w:t>
      </w:r>
    </w:p>
    <w:p w:rsidR="00FB1509" w:rsidRPr="00FB1509" w:rsidRDefault="00FB1509" w:rsidP="00FB1509">
      <w:pPr>
        <w:numPr>
          <w:ilvl w:val="0"/>
          <w:numId w:val="1"/>
        </w:numPr>
        <w:shd w:val="clear" w:color="auto" w:fill="FFFFFF"/>
        <w:spacing w:after="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7"/>
          <w:szCs w:val="27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7"/>
          <w:szCs w:val="27"/>
          <w:lang w:eastAsia="es-ES"/>
        </w:rPr>
        <w:t>La velocidad máxima a la cual se debe circular con una carretillas es:</w:t>
      </w:r>
      <w:r w:rsidRPr="00FB1509">
        <w:rPr>
          <w:rFonts w:ascii="inherit" w:eastAsia="Times New Roman" w:hAnsi="inherit" w:cs="Times New Roman"/>
          <w:color w:val="790000"/>
          <w:sz w:val="23"/>
          <w:szCs w:val="23"/>
          <w:bdr w:val="none" w:sz="0" w:space="0" w:color="auto" w:frame="1"/>
          <w:lang w:eastAsia="es-ES"/>
        </w:rPr>
        <w:t>*</w:t>
      </w:r>
    </w:p>
    <w:p w:rsidR="00FB1509" w:rsidRPr="00FB1509" w:rsidRDefault="000C14A5" w:rsidP="00FB1509">
      <w:pPr>
        <w:numPr>
          <w:ilvl w:val="1"/>
          <w:numId w:val="1"/>
        </w:num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3"/>
          <w:szCs w:val="23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4" type="#_x0000_t75" style="width:20.25pt;height:17.25pt" o:ole="">
            <v:imagedata r:id="rId7" o:title=""/>
          </v:shape>
          <w:control r:id="rId8" w:name="DefaultOcxName" w:shapeid="_x0000_i1104"/>
        </w:object>
      </w:r>
      <w:r w:rsidR="00FB1509" w:rsidRPr="00FB1509"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  <w:t>20 km/h en espacios exteriores y 10 km/h en espacios interiores</w:t>
      </w:r>
    </w:p>
    <w:p w:rsidR="00FB1509" w:rsidRPr="00FB1509" w:rsidRDefault="000C14A5" w:rsidP="00FB1509">
      <w:pPr>
        <w:numPr>
          <w:ilvl w:val="1"/>
          <w:numId w:val="1"/>
        </w:num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3"/>
          <w:szCs w:val="23"/>
        </w:rPr>
        <w:object w:dxaOrig="225" w:dyaOrig="225">
          <v:shape id="_x0000_i1107" type="#_x0000_t75" style="width:20.25pt;height:17.25pt" o:ole="">
            <v:imagedata r:id="rId7" o:title=""/>
          </v:shape>
          <w:control r:id="rId9" w:name="DefaultOcxName1" w:shapeid="_x0000_i1107"/>
        </w:object>
      </w:r>
      <w:r w:rsidR="00FB1509" w:rsidRPr="00FB1509"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  <w:t>10 km/h</w:t>
      </w:r>
    </w:p>
    <w:p w:rsidR="00FB1509" w:rsidRPr="00FB1509" w:rsidRDefault="000C14A5" w:rsidP="00FB1509">
      <w:pPr>
        <w:numPr>
          <w:ilvl w:val="1"/>
          <w:numId w:val="1"/>
        </w:num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3"/>
          <w:szCs w:val="23"/>
        </w:rPr>
        <w:object w:dxaOrig="225" w:dyaOrig="225">
          <v:shape id="_x0000_i1110" type="#_x0000_t75" style="width:20.25pt;height:17.25pt" o:ole="">
            <v:imagedata r:id="rId7" o:title=""/>
          </v:shape>
          <w:control r:id="rId10" w:name="DefaultOcxName2" w:shapeid="_x0000_i1110"/>
        </w:object>
      </w:r>
      <w:r w:rsidR="00FB1509" w:rsidRPr="00FB1509"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  <w:t>20 km/h en espacios interiores y 10 km/h en espacios exteriores</w:t>
      </w:r>
    </w:p>
    <w:p w:rsidR="00FB1509" w:rsidRPr="00FB1509" w:rsidRDefault="000C14A5" w:rsidP="00FB1509">
      <w:pPr>
        <w:numPr>
          <w:ilvl w:val="1"/>
          <w:numId w:val="1"/>
        </w:num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3"/>
          <w:szCs w:val="23"/>
        </w:rPr>
        <w:object w:dxaOrig="225" w:dyaOrig="225">
          <v:shape id="_x0000_i1113" type="#_x0000_t75" style="width:20.25pt;height:17.25pt" o:ole="">
            <v:imagedata r:id="rId7" o:title=""/>
          </v:shape>
          <w:control r:id="rId11" w:name="DefaultOcxName3" w:shapeid="_x0000_i1113"/>
        </w:object>
      </w:r>
      <w:r w:rsidR="00FB1509" w:rsidRPr="00FB1509"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  <w:t>30 km/h en espacios exteriores y 15 km/h en espacios interiores</w:t>
      </w:r>
    </w:p>
    <w:p w:rsidR="00FB1509" w:rsidRPr="00FB1509" w:rsidRDefault="00FB1509" w:rsidP="00FB1509">
      <w:pPr>
        <w:numPr>
          <w:ilvl w:val="0"/>
          <w:numId w:val="1"/>
        </w:numPr>
        <w:shd w:val="clear" w:color="auto" w:fill="FFFFFF"/>
        <w:spacing w:after="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7"/>
          <w:szCs w:val="27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7"/>
          <w:szCs w:val="27"/>
          <w:lang w:eastAsia="es-ES"/>
        </w:rPr>
        <w:t>En la placa indicadora se debe indicar:</w:t>
      </w:r>
      <w:r w:rsidRPr="00FB1509">
        <w:rPr>
          <w:rFonts w:ascii="inherit" w:eastAsia="Times New Roman" w:hAnsi="inherit" w:cs="Times New Roman"/>
          <w:color w:val="790000"/>
          <w:sz w:val="23"/>
          <w:szCs w:val="23"/>
          <w:bdr w:val="none" w:sz="0" w:space="0" w:color="auto" w:frame="1"/>
          <w:lang w:eastAsia="es-ES"/>
        </w:rPr>
        <w:t>*</w:t>
      </w:r>
    </w:p>
    <w:p w:rsidR="00FB1509" w:rsidRPr="00FB1509" w:rsidRDefault="000C14A5" w:rsidP="00FB1509">
      <w:pPr>
        <w:numPr>
          <w:ilvl w:val="1"/>
          <w:numId w:val="1"/>
        </w:num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3"/>
          <w:szCs w:val="23"/>
        </w:rPr>
        <w:object w:dxaOrig="225" w:dyaOrig="225">
          <v:shape id="_x0000_i1116" type="#_x0000_t75" style="width:20.25pt;height:17.25pt" o:ole="">
            <v:imagedata r:id="rId7" o:title=""/>
          </v:shape>
          <w:control r:id="rId12" w:name="DefaultOcxName4" w:shapeid="_x0000_i1116"/>
        </w:object>
      </w:r>
      <w:r w:rsidR="00FB1509" w:rsidRPr="00FB1509"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  <w:t>Capacidad nominal de carga</w:t>
      </w:r>
    </w:p>
    <w:p w:rsidR="00FB1509" w:rsidRPr="00FB1509" w:rsidRDefault="000C14A5" w:rsidP="00FB1509">
      <w:pPr>
        <w:numPr>
          <w:ilvl w:val="1"/>
          <w:numId w:val="1"/>
        </w:num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3"/>
          <w:szCs w:val="23"/>
        </w:rPr>
        <w:object w:dxaOrig="225" w:dyaOrig="225">
          <v:shape id="_x0000_i1119" type="#_x0000_t75" style="width:20.25pt;height:17.25pt" o:ole="">
            <v:imagedata r:id="rId7" o:title=""/>
          </v:shape>
          <w:control r:id="rId13" w:name="DefaultOcxName5" w:shapeid="_x0000_i1119"/>
        </w:object>
      </w:r>
      <w:r w:rsidR="00FB1509" w:rsidRPr="00FB1509"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  <w:t>Datos del fabricante</w:t>
      </w:r>
    </w:p>
    <w:p w:rsidR="00FB1509" w:rsidRPr="00FB1509" w:rsidRDefault="000C14A5" w:rsidP="00FB1509">
      <w:pPr>
        <w:numPr>
          <w:ilvl w:val="1"/>
          <w:numId w:val="1"/>
        </w:num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3"/>
          <w:szCs w:val="23"/>
        </w:rPr>
        <w:object w:dxaOrig="225" w:dyaOrig="225">
          <v:shape id="_x0000_i1122" type="#_x0000_t75" style="width:20.25pt;height:17.25pt" o:ole="">
            <v:imagedata r:id="rId7" o:title=""/>
          </v:shape>
          <w:control r:id="rId14" w:name="DefaultOcxName6" w:shapeid="_x0000_i1122"/>
        </w:object>
      </w:r>
      <w:r w:rsidR="00FB1509" w:rsidRPr="00FB1509"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  <w:t>Presión de hinchado de neumáticos</w:t>
      </w:r>
    </w:p>
    <w:p w:rsidR="00FB1509" w:rsidRPr="00FB1509" w:rsidRDefault="000C14A5" w:rsidP="00FB1509">
      <w:pPr>
        <w:numPr>
          <w:ilvl w:val="1"/>
          <w:numId w:val="1"/>
        </w:num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3"/>
          <w:szCs w:val="23"/>
        </w:rPr>
        <w:object w:dxaOrig="225" w:dyaOrig="225">
          <v:shape id="_x0000_i1125" type="#_x0000_t75" style="width:20.25pt;height:17.25pt" o:ole="">
            <v:imagedata r:id="rId7" o:title=""/>
          </v:shape>
          <w:control r:id="rId15" w:name="DefaultOcxName7" w:shapeid="_x0000_i1125"/>
        </w:object>
      </w:r>
      <w:r w:rsidR="00FB1509" w:rsidRPr="00FB1509"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  <w:t>Todas las respuestas anteriores son correctas</w:t>
      </w:r>
    </w:p>
    <w:p w:rsidR="00FB1509" w:rsidRPr="00FB1509" w:rsidRDefault="00FB1509" w:rsidP="00FB1509">
      <w:pPr>
        <w:numPr>
          <w:ilvl w:val="0"/>
          <w:numId w:val="1"/>
        </w:numPr>
        <w:shd w:val="clear" w:color="auto" w:fill="FFFFFF"/>
        <w:spacing w:after="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7"/>
          <w:szCs w:val="27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7"/>
          <w:szCs w:val="27"/>
          <w:lang w:eastAsia="es-ES"/>
        </w:rPr>
        <w:t>Si el peso del brazo de la palanca de carga es mayor que el peso de la carretilla:</w:t>
      </w:r>
      <w:r w:rsidRPr="00FB1509">
        <w:rPr>
          <w:rFonts w:ascii="inherit" w:eastAsia="Times New Roman" w:hAnsi="inherit" w:cs="Times New Roman"/>
          <w:color w:val="790000"/>
          <w:sz w:val="23"/>
          <w:szCs w:val="23"/>
          <w:bdr w:val="none" w:sz="0" w:space="0" w:color="auto" w:frame="1"/>
          <w:lang w:eastAsia="es-ES"/>
        </w:rPr>
        <w:t>*</w:t>
      </w:r>
    </w:p>
    <w:p w:rsidR="00FB1509" w:rsidRPr="00FB1509" w:rsidRDefault="000C14A5" w:rsidP="00FB1509">
      <w:pPr>
        <w:numPr>
          <w:ilvl w:val="1"/>
          <w:numId w:val="1"/>
        </w:num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3"/>
          <w:szCs w:val="23"/>
        </w:rPr>
        <w:object w:dxaOrig="225" w:dyaOrig="225">
          <v:shape id="_x0000_i1128" type="#_x0000_t75" style="width:20.25pt;height:17.25pt" o:ole="">
            <v:imagedata r:id="rId7" o:title=""/>
          </v:shape>
          <w:control r:id="rId16" w:name="DefaultOcxName8" w:shapeid="_x0000_i1128"/>
        </w:object>
      </w:r>
      <w:r w:rsidR="00FB1509" w:rsidRPr="00FB1509"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  <w:t>Es indiferente el peso de la carretilla frente al peso de la carga</w:t>
      </w:r>
    </w:p>
    <w:p w:rsidR="00FB1509" w:rsidRPr="00FB1509" w:rsidRDefault="000C14A5" w:rsidP="00FB1509">
      <w:pPr>
        <w:numPr>
          <w:ilvl w:val="1"/>
          <w:numId w:val="1"/>
        </w:num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3"/>
          <w:szCs w:val="23"/>
        </w:rPr>
        <w:object w:dxaOrig="225" w:dyaOrig="225">
          <v:shape id="_x0000_i1131" type="#_x0000_t75" style="width:20.25pt;height:17.25pt" o:ole="">
            <v:imagedata r:id="rId7" o:title=""/>
          </v:shape>
          <w:control r:id="rId17" w:name="DefaultOcxName9" w:shapeid="_x0000_i1131"/>
        </w:object>
      </w:r>
      <w:r w:rsidR="00FB1509" w:rsidRPr="00FB1509"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  <w:t>La carretilla deberá pesar lo mismo que la carga</w:t>
      </w:r>
    </w:p>
    <w:p w:rsidR="00FB1509" w:rsidRPr="00FB1509" w:rsidRDefault="000C14A5" w:rsidP="00FB1509">
      <w:pPr>
        <w:numPr>
          <w:ilvl w:val="1"/>
          <w:numId w:val="1"/>
        </w:num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3"/>
          <w:szCs w:val="23"/>
        </w:rPr>
        <w:object w:dxaOrig="225" w:dyaOrig="225">
          <v:shape id="_x0000_i1134" type="#_x0000_t75" style="width:20.25pt;height:17.25pt" o:ole="">
            <v:imagedata r:id="rId7" o:title=""/>
          </v:shape>
          <w:control r:id="rId18" w:name="DefaultOcxName10" w:shapeid="_x0000_i1134"/>
        </w:object>
      </w:r>
      <w:r w:rsidR="00FB1509" w:rsidRPr="00FB1509"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  <w:t>La carretilla deberá pesar menos que la carga.</w:t>
      </w:r>
    </w:p>
    <w:p w:rsidR="00FB1509" w:rsidRPr="00FB1509" w:rsidRDefault="000C14A5" w:rsidP="00FB1509">
      <w:pPr>
        <w:numPr>
          <w:ilvl w:val="1"/>
          <w:numId w:val="1"/>
        </w:num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3"/>
          <w:szCs w:val="23"/>
        </w:rPr>
        <w:object w:dxaOrig="225" w:dyaOrig="225">
          <v:shape id="_x0000_i1137" type="#_x0000_t75" style="width:20.25pt;height:17.25pt" o:ole="">
            <v:imagedata r:id="rId7" o:title=""/>
          </v:shape>
          <w:control r:id="rId19" w:name="DefaultOcxName11" w:shapeid="_x0000_i1137"/>
        </w:object>
      </w:r>
      <w:r w:rsidR="00FB1509" w:rsidRPr="00FB1509"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  <w:t>La carretilla deberá pesar más que la carga</w:t>
      </w:r>
    </w:p>
    <w:p w:rsidR="00FB1509" w:rsidRPr="00FB1509" w:rsidRDefault="00FB1509" w:rsidP="00FB1509">
      <w:pPr>
        <w:numPr>
          <w:ilvl w:val="0"/>
          <w:numId w:val="1"/>
        </w:numPr>
        <w:shd w:val="clear" w:color="auto" w:fill="FFFFFF"/>
        <w:spacing w:after="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7"/>
          <w:szCs w:val="27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7"/>
          <w:szCs w:val="27"/>
          <w:lang w:eastAsia="es-ES"/>
        </w:rPr>
        <w:t>El conductor de la carretilla es responsable en lo que se refiere a:</w:t>
      </w:r>
      <w:r w:rsidRPr="00FB1509">
        <w:rPr>
          <w:rFonts w:ascii="inherit" w:eastAsia="Times New Roman" w:hAnsi="inherit" w:cs="Times New Roman"/>
          <w:color w:val="790000"/>
          <w:sz w:val="23"/>
          <w:szCs w:val="23"/>
          <w:bdr w:val="none" w:sz="0" w:space="0" w:color="auto" w:frame="1"/>
          <w:lang w:eastAsia="es-ES"/>
        </w:rPr>
        <w:t>*</w:t>
      </w:r>
    </w:p>
    <w:p w:rsidR="00FB1509" w:rsidRPr="00FB1509" w:rsidRDefault="000C14A5" w:rsidP="00FB1509">
      <w:pPr>
        <w:numPr>
          <w:ilvl w:val="1"/>
          <w:numId w:val="1"/>
        </w:num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3"/>
          <w:szCs w:val="23"/>
        </w:rPr>
        <w:object w:dxaOrig="225" w:dyaOrig="225">
          <v:shape id="_x0000_i1140" type="#_x0000_t75" style="width:20.25pt;height:17.25pt" o:ole="">
            <v:imagedata r:id="rId7" o:title=""/>
          </v:shape>
          <w:control r:id="rId20" w:name="DefaultOcxName12" w:shapeid="_x0000_i1140"/>
        </w:object>
      </w:r>
      <w:r w:rsidR="00FB1509" w:rsidRPr="00FB1509"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  <w:t>La seguridad del centro de trabajo y al vehículo.</w:t>
      </w:r>
    </w:p>
    <w:p w:rsidR="00FB1509" w:rsidRPr="00FB1509" w:rsidRDefault="000C14A5" w:rsidP="00FB1509">
      <w:pPr>
        <w:numPr>
          <w:ilvl w:val="1"/>
          <w:numId w:val="1"/>
        </w:num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3"/>
          <w:szCs w:val="23"/>
        </w:rPr>
        <w:object w:dxaOrig="225" w:dyaOrig="225">
          <v:shape id="_x0000_i1143" type="#_x0000_t75" style="width:20.25pt;height:17.25pt" o:ole="">
            <v:imagedata r:id="rId7" o:title=""/>
          </v:shape>
          <w:control r:id="rId21" w:name="DefaultOcxName13" w:shapeid="_x0000_i1143"/>
        </w:object>
      </w:r>
      <w:r w:rsidR="00FB1509" w:rsidRPr="00FB1509"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  <w:t>A la carga y a la seguridad del centro de trabajo</w:t>
      </w:r>
    </w:p>
    <w:p w:rsidR="00FB1509" w:rsidRPr="00FB1509" w:rsidRDefault="000C14A5" w:rsidP="00FB1509">
      <w:pPr>
        <w:numPr>
          <w:ilvl w:val="1"/>
          <w:numId w:val="1"/>
        </w:num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3"/>
          <w:szCs w:val="23"/>
        </w:rPr>
        <w:object w:dxaOrig="225" w:dyaOrig="225">
          <v:shape id="_x0000_i1146" type="#_x0000_t75" style="width:20.25pt;height:17.25pt" o:ole="">
            <v:imagedata r:id="rId7" o:title=""/>
          </v:shape>
          <w:control r:id="rId22" w:name="DefaultOcxName14" w:shapeid="_x0000_i1146"/>
        </w:object>
      </w:r>
      <w:r w:rsidR="00FB1509" w:rsidRPr="00FB1509"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  <w:t>Al vehículo y a la carga</w:t>
      </w:r>
    </w:p>
    <w:p w:rsidR="00FB1509" w:rsidRPr="00FB1509" w:rsidRDefault="000C14A5" w:rsidP="00FB1509">
      <w:pPr>
        <w:numPr>
          <w:ilvl w:val="1"/>
          <w:numId w:val="1"/>
        </w:num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3"/>
          <w:szCs w:val="23"/>
        </w:rPr>
        <w:object w:dxaOrig="225" w:dyaOrig="225">
          <v:shape id="_x0000_i1149" type="#_x0000_t75" style="width:20.25pt;height:17.25pt" o:ole="">
            <v:imagedata r:id="rId7" o:title=""/>
          </v:shape>
          <w:control r:id="rId23" w:name="DefaultOcxName15" w:shapeid="_x0000_i1149"/>
        </w:object>
      </w:r>
      <w:r w:rsidR="00FB1509" w:rsidRPr="00FB1509"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  <w:t>Todas las respuestas anteriores son correctas</w:t>
      </w:r>
    </w:p>
    <w:p w:rsidR="00FB1509" w:rsidRPr="00FB1509" w:rsidRDefault="00FB1509" w:rsidP="00FB1509">
      <w:pPr>
        <w:numPr>
          <w:ilvl w:val="0"/>
          <w:numId w:val="1"/>
        </w:numPr>
        <w:shd w:val="clear" w:color="auto" w:fill="FFFFFF"/>
        <w:spacing w:after="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7"/>
          <w:szCs w:val="27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7"/>
          <w:szCs w:val="27"/>
          <w:lang w:eastAsia="es-ES"/>
        </w:rPr>
        <w:t>Algunos elementos de seguridad correspondientes a TODOS los tipos de carretillas elevadoras son:</w:t>
      </w:r>
      <w:r w:rsidRPr="00FB1509">
        <w:rPr>
          <w:rFonts w:ascii="inherit" w:eastAsia="Times New Roman" w:hAnsi="inherit" w:cs="Times New Roman"/>
          <w:color w:val="790000"/>
          <w:sz w:val="23"/>
          <w:szCs w:val="23"/>
          <w:bdr w:val="none" w:sz="0" w:space="0" w:color="auto" w:frame="1"/>
          <w:lang w:eastAsia="es-ES"/>
        </w:rPr>
        <w:t>*</w:t>
      </w:r>
    </w:p>
    <w:p w:rsidR="00FB1509" w:rsidRPr="00FB1509" w:rsidRDefault="000C14A5" w:rsidP="00FB1509">
      <w:pPr>
        <w:numPr>
          <w:ilvl w:val="1"/>
          <w:numId w:val="1"/>
        </w:num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3"/>
          <w:szCs w:val="23"/>
        </w:rPr>
        <w:object w:dxaOrig="225" w:dyaOrig="225">
          <v:shape id="_x0000_i1152" type="#_x0000_t75" style="width:20.25pt;height:17.25pt" o:ole="">
            <v:imagedata r:id="rId7" o:title=""/>
          </v:shape>
          <w:control r:id="rId24" w:name="DefaultOcxName16" w:shapeid="_x0000_i1152"/>
        </w:object>
      </w:r>
      <w:r w:rsidR="00FB1509" w:rsidRPr="00FB1509"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  <w:t>Horquilla, normas de utilización, procedimientos de trabajo...</w:t>
      </w:r>
    </w:p>
    <w:p w:rsidR="00FB1509" w:rsidRPr="00FB1509" w:rsidRDefault="000C14A5" w:rsidP="00FB1509">
      <w:pPr>
        <w:numPr>
          <w:ilvl w:val="1"/>
          <w:numId w:val="1"/>
        </w:num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3"/>
          <w:szCs w:val="23"/>
        </w:rPr>
        <w:object w:dxaOrig="225" w:dyaOrig="225">
          <v:shape id="_x0000_i1155" type="#_x0000_t75" style="width:20.25pt;height:17.25pt" o:ole="">
            <v:imagedata r:id="rId7" o:title=""/>
          </v:shape>
          <w:control r:id="rId25" w:name="DefaultOcxName17" w:shapeid="_x0000_i1155"/>
        </w:object>
      </w:r>
      <w:r w:rsidR="00FB1509" w:rsidRPr="00FB1509"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  <w:t>Limpieza de los locales, mantenimiento, mástil...</w:t>
      </w:r>
    </w:p>
    <w:p w:rsidR="00FB1509" w:rsidRPr="00FB1509" w:rsidRDefault="000C14A5" w:rsidP="00FB1509">
      <w:pPr>
        <w:numPr>
          <w:ilvl w:val="1"/>
          <w:numId w:val="1"/>
        </w:num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3"/>
          <w:szCs w:val="23"/>
        </w:rPr>
        <w:object w:dxaOrig="225" w:dyaOrig="225">
          <v:shape id="_x0000_i1158" type="#_x0000_t75" style="width:20.25pt;height:17.25pt" o:ole="">
            <v:imagedata r:id="rId7" o:title=""/>
          </v:shape>
          <w:control r:id="rId26" w:name="DefaultOcxName18" w:shapeid="_x0000_i1158"/>
        </w:object>
      </w:r>
      <w:r w:rsidR="00FB1509" w:rsidRPr="00FB1509"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  <w:t xml:space="preserve">Espejos retrovisores, Contrapeso, </w:t>
      </w:r>
      <w:proofErr w:type="spellStart"/>
      <w:r w:rsidR="00FB1509" w:rsidRPr="00FB1509"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  <w:t>Parallamas</w:t>
      </w:r>
      <w:proofErr w:type="spellEnd"/>
      <w:r w:rsidR="00FB1509" w:rsidRPr="00FB1509"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  <w:t>...</w:t>
      </w:r>
    </w:p>
    <w:p w:rsidR="00FB1509" w:rsidRPr="00FB1509" w:rsidRDefault="000C14A5" w:rsidP="00FB1509">
      <w:pPr>
        <w:numPr>
          <w:ilvl w:val="1"/>
          <w:numId w:val="1"/>
        </w:num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3"/>
          <w:szCs w:val="23"/>
        </w:rPr>
        <w:object w:dxaOrig="225" w:dyaOrig="225">
          <v:shape id="_x0000_i1161" type="#_x0000_t75" style="width:20.25pt;height:17.25pt" o:ole="">
            <v:imagedata r:id="rId7" o:title=""/>
          </v:shape>
          <w:control r:id="rId27" w:name="DefaultOcxName19" w:shapeid="_x0000_i1161"/>
        </w:object>
      </w:r>
      <w:r w:rsidR="00FB1509" w:rsidRPr="00FB1509"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  <w:t>Espejos retrovisores, Pórtico de Seguridad, Pantalla protectora del conductor...</w:t>
      </w:r>
    </w:p>
    <w:p w:rsidR="00FB1509" w:rsidRPr="00FB1509" w:rsidRDefault="00FB1509" w:rsidP="00FB1509">
      <w:pPr>
        <w:numPr>
          <w:ilvl w:val="0"/>
          <w:numId w:val="1"/>
        </w:numPr>
        <w:shd w:val="clear" w:color="auto" w:fill="FFFFFF"/>
        <w:spacing w:after="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7"/>
          <w:szCs w:val="27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7"/>
          <w:szCs w:val="27"/>
          <w:lang w:eastAsia="es-ES"/>
        </w:rPr>
        <w:t>El Pórtico de Seguridad sirve:</w:t>
      </w:r>
      <w:r w:rsidRPr="00FB1509">
        <w:rPr>
          <w:rFonts w:ascii="inherit" w:eastAsia="Times New Roman" w:hAnsi="inherit" w:cs="Times New Roman"/>
          <w:color w:val="790000"/>
          <w:sz w:val="23"/>
          <w:szCs w:val="23"/>
          <w:bdr w:val="none" w:sz="0" w:space="0" w:color="auto" w:frame="1"/>
          <w:lang w:eastAsia="es-ES"/>
        </w:rPr>
        <w:t>*</w:t>
      </w:r>
    </w:p>
    <w:p w:rsidR="00FB1509" w:rsidRPr="00FB1509" w:rsidRDefault="000C14A5" w:rsidP="00FB1509">
      <w:pPr>
        <w:numPr>
          <w:ilvl w:val="1"/>
          <w:numId w:val="1"/>
        </w:num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3"/>
          <w:szCs w:val="23"/>
        </w:rPr>
        <w:object w:dxaOrig="225" w:dyaOrig="225">
          <v:shape id="_x0000_i1164" type="#_x0000_t75" style="width:20.25pt;height:17.25pt" o:ole="">
            <v:imagedata r:id="rId7" o:title=""/>
          </v:shape>
          <w:control r:id="rId28" w:name="DefaultOcxName20" w:shapeid="_x0000_i1164"/>
        </w:object>
      </w:r>
      <w:r w:rsidR="00FB1509" w:rsidRPr="00FB1509"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  <w:t>Como dispositivo que protege al conductor frente a la caída de objetos</w:t>
      </w:r>
    </w:p>
    <w:p w:rsidR="00FB1509" w:rsidRPr="00FB1509" w:rsidRDefault="000C14A5" w:rsidP="00FB1509">
      <w:pPr>
        <w:numPr>
          <w:ilvl w:val="1"/>
          <w:numId w:val="1"/>
        </w:num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3"/>
          <w:szCs w:val="23"/>
        </w:rPr>
        <w:lastRenderedPageBreak/>
        <w:object w:dxaOrig="225" w:dyaOrig="225">
          <v:shape id="_x0000_i1167" type="#_x0000_t75" style="width:20.25pt;height:17.25pt" o:ole="">
            <v:imagedata r:id="rId7" o:title=""/>
          </v:shape>
          <w:control r:id="rId29" w:name="DefaultOcxName21" w:shapeid="_x0000_i1167"/>
        </w:object>
      </w:r>
      <w:r w:rsidR="00FB1509" w:rsidRPr="00FB1509"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  <w:t>Como dispositivo aislante que envuelve el puesto de trabajo</w:t>
      </w:r>
    </w:p>
    <w:p w:rsidR="00FB1509" w:rsidRPr="00FB1509" w:rsidRDefault="000C14A5" w:rsidP="00FB1509">
      <w:pPr>
        <w:numPr>
          <w:ilvl w:val="1"/>
          <w:numId w:val="1"/>
        </w:num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3"/>
          <w:szCs w:val="23"/>
        </w:rPr>
        <w:object w:dxaOrig="225" w:dyaOrig="225">
          <v:shape id="_x0000_i1170" type="#_x0000_t75" style="width:20.25pt;height:17.25pt" o:ole="">
            <v:imagedata r:id="rId7" o:title=""/>
          </v:shape>
          <w:control r:id="rId30" w:name="DefaultOcxName22" w:shapeid="_x0000_i1170"/>
        </w:object>
      </w:r>
      <w:r w:rsidR="00FB1509" w:rsidRPr="00FB1509"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  <w:t>Sistema de sujeción</w:t>
      </w:r>
    </w:p>
    <w:p w:rsidR="00FB1509" w:rsidRPr="00FB1509" w:rsidRDefault="00FB1509" w:rsidP="00FB1509">
      <w:pPr>
        <w:numPr>
          <w:ilvl w:val="0"/>
          <w:numId w:val="1"/>
        </w:numPr>
        <w:shd w:val="clear" w:color="auto" w:fill="FFFFFF"/>
        <w:spacing w:after="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7"/>
          <w:szCs w:val="27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7"/>
          <w:szCs w:val="27"/>
          <w:lang w:eastAsia="es-ES"/>
        </w:rPr>
        <w:t>Al parar la carretilla nos debemos asegurar de:</w:t>
      </w:r>
      <w:r w:rsidRPr="00FB1509">
        <w:rPr>
          <w:rFonts w:ascii="inherit" w:eastAsia="Times New Roman" w:hAnsi="inherit" w:cs="Times New Roman"/>
          <w:color w:val="790000"/>
          <w:sz w:val="23"/>
          <w:szCs w:val="23"/>
          <w:bdr w:val="none" w:sz="0" w:space="0" w:color="auto" w:frame="1"/>
          <w:lang w:eastAsia="es-ES"/>
        </w:rPr>
        <w:t>*</w:t>
      </w:r>
    </w:p>
    <w:p w:rsidR="00FB1509" w:rsidRPr="00FB1509" w:rsidRDefault="000C14A5" w:rsidP="00FB1509">
      <w:pPr>
        <w:numPr>
          <w:ilvl w:val="1"/>
          <w:numId w:val="1"/>
        </w:num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3"/>
          <w:szCs w:val="23"/>
        </w:rPr>
        <w:object w:dxaOrig="225" w:dyaOrig="225">
          <v:shape id="_x0000_i1173" type="#_x0000_t75" style="width:20.25pt;height:17.25pt" o:ole="">
            <v:imagedata r:id="rId7" o:title=""/>
          </v:shape>
          <w:control r:id="rId31" w:name="DefaultOcxName23" w:shapeid="_x0000_i1173"/>
        </w:object>
      </w:r>
      <w:r w:rsidR="00FB1509" w:rsidRPr="00FB1509"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  <w:t>Que las palancas están en punto muerto, el motor parado, los frenos echados, la fuente de alimentación inactiva, las ruedas están calzadas y la horquilla en la posición más baja</w:t>
      </w:r>
    </w:p>
    <w:p w:rsidR="00FB1509" w:rsidRPr="00FB1509" w:rsidRDefault="000C14A5" w:rsidP="00FB1509">
      <w:pPr>
        <w:numPr>
          <w:ilvl w:val="1"/>
          <w:numId w:val="1"/>
        </w:num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3"/>
          <w:szCs w:val="23"/>
        </w:rPr>
        <w:object w:dxaOrig="225" w:dyaOrig="225">
          <v:shape id="_x0000_i1176" type="#_x0000_t75" style="width:20.25pt;height:17.25pt" o:ole="">
            <v:imagedata r:id="rId7" o:title=""/>
          </v:shape>
          <w:control r:id="rId32" w:name="DefaultOcxName24" w:shapeid="_x0000_i1176"/>
        </w:object>
      </w:r>
      <w:r w:rsidR="00FB1509" w:rsidRPr="00FB1509"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  <w:t>Que las palancas están en punto muerto y el motor parado</w:t>
      </w:r>
    </w:p>
    <w:p w:rsidR="00FB1509" w:rsidRPr="00FB1509" w:rsidRDefault="000C14A5" w:rsidP="00FB1509">
      <w:pPr>
        <w:numPr>
          <w:ilvl w:val="1"/>
          <w:numId w:val="1"/>
        </w:num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3"/>
          <w:szCs w:val="23"/>
        </w:rPr>
        <w:object w:dxaOrig="225" w:dyaOrig="225">
          <v:shape id="_x0000_i1179" type="#_x0000_t75" style="width:20.25pt;height:17.25pt" o:ole="">
            <v:imagedata r:id="rId7" o:title=""/>
          </v:shape>
          <w:control r:id="rId33" w:name="DefaultOcxName25" w:shapeid="_x0000_i1179"/>
        </w:object>
      </w:r>
      <w:r w:rsidR="00FB1509" w:rsidRPr="00FB1509"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  <w:t>Que las ruedas están calzadas y la horquilla en la posición más baja.</w:t>
      </w:r>
    </w:p>
    <w:p w:rsidR="00FB1509" w:rsidRPr="00FB1509" w:rsidRDefault="000C14A5" w:rsidP="00FB1509">
      <w:pPr>
        <w:numPr>
          <w:ilvl w:val="1"/>
          <w:numId w:val="1"/>
        </w:num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3"/>
          <w:szCs w:val="23"/>
        </w:rPr>
        <w:object w:dxaOrig="225" w:dyaOrig="225">
          <v:shape id="_x0000_i1182" type="#_x0000_t75" style="width:20.25pt;height:17.25pt" o:ole="">
            <v:imagedata r:id="rId7" o:title=""/>
          </v:shape>
          <w:control r:id="rId34" w:name="DefaultOcxName26" w:shapeid="_x0000_i1182"/>
        </w:object>
      </w:r>
      <w:r w:rsidR="00FB1509" w:rsidRPr="00FB1509"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  <w:t>Que las palancas están en punto muerto, el motor parado y los frenos echados</w:t>
      </w:r>
    </w:p>
    <w:p w:rsidR="00FB1509" w:rsidRPr="00FB1509" w:rsidRDefault="00FB1509" w:rsidP="00FB1509">
      <w:pPr>
        <w:numPr>
          <w:ilvl w:val="0"/>
          <w:numId w:val="1"/>
        </w:numPr>
        <w:shd w:val="clear" w:color="auto" w:fill="FFFFFF"/>
        <w:spacing w:after="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7"/>
          <w:szCs w:val="27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7"/>
          <w:szCs w:val="27"/>
          <w:lang w:eastAsia="es-ES"/>
        </w:rPr>
        <w:t>Se debe atender a los siguientes requisitos correspondientes a la carga:</w:t>
      </w:r>
      <w:r w:rsidRPr="00FB1509">
        <w:rPr>
          <w:rFonts w:ascii="inherit" w:eastAsia="Times New Roman" w:hAnsi="inherit" w:cs="Times New Roman"/>
          <w:color w:val="790000"/>
          <w:sz w:val="23"/>
          <w:szCs w:val="23"/>
          <w:bdr w:val="none" w:sz="0" w:space="0" w:color="auto" w:frame="1"/>
          <w:lang w:eastAsia="es-ES"/>
        </w:rPr>
        <w:t>*</w:t>
      </w:r>
    </w:p>
    <w:p w:rsidR="00FB1509" w:rsidRPr="00FB1509" w:rsidRDefault="000C14A5" w:rsidP="00FB1509">
      <w:pPr>
        <w:numPr>
          <w:ilvl w:val="1"/>
          <w:numId w:val="1"/>
        </w:num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3"/>
          <w:szCs w:val="23"/>
        </w:rPr>
        <w:object w:dxaOrig="225" w:dyaOrig="225">
          <v:shape id="_x0000_i1185" type="#_x0000_t75" style="width:20.25pt;height:17.25pt" o:ole="">
            <v:imagedata r:id="rId7" o:title=""/>
          </v:shape>
          <w:control r:id="rId35" w:name="DefaultOcxName27" w:shapeid="_x0000_i1185"/>
        </w:object>
      </w:r>
      <w:r w:rsidR="00FB1509" w:rsidRPr="00FB1509"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  <w:t>Instrucciones de manipulación y Estabilidad de la carga</w:t>
      </w:r>
    </w:p>
    <w:p w:rsidR="00FB1509" w:rsidRPr="00FB1509" w:rsidRDefault="000C14A5" w:rsidP="00FB1509">
      <w:pPr>
        <w:numPr>
          <w:ilvl w:val="1"/>
          <w:numId w:val="1"/>
        </w:num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3"/>
          <w:szCs w:val="23"/>
        </w:rPr>
        <w:object w:dxaOrig="225" w:dyaOrig="225">
          <v:shape id="_x0000_i1188" type="#_x0000_t75" style="width:20.25pt;height:17.25pt" o:ole="">
            <v:imagedata r:id="rId7" o:title=""/>
          </v:shape>
          <w:control r:id="rId36" w:name="DefaultOcxName28" w:shapeid="_x0000_i1188"/>
        </w:object>
      </w:r>
      <w:r w:rsidR="00FB1509" w:rsidRPr="00FB1509"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  <w:t>Estabilidad de la carga</w:t>
      </w:r>
    </w:p>
    <w:p w:rsidR="00FB1509" w:rsidRPr="00FB1509" w:rsidRDefault="000C14A5" w:rsidP="00FB1509">
      <w:pPr>
        <w:numPr>
          <w:ilvl w:val="1"/>
          <w:numId w:val="1"/>
        </w:num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3"/>
          <w:szCs w:val="23"/>
        </w:rPr>
        <w:object w:dxaOrig="225" w:dyaOrig="225">
          <v:shape id="_x0000_i1191" type="#_x0000_t75" style="width:20.25pt;height:17.25pt" o:ole="">
            <v:imagedata r:id="rId7" o:title=""/>
          </v:shape>
          <w:control r:id="rId37" w:name="DefaultOcxName29" w:shapeid="_x0000_i1191"/>
        </w:object>
      </w:r>
      <w:r w:rsidR="00FB1509" w:rsidRPr="00FB1509"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  <w:t>Instrucciones de manipulación</w:t>
      </w:r>
    </w:p>
    <w:p w:rsidR="00FB1509" w:rsidRPr="00FB1509" w:rsidRDefault="000C14A5" w:rsidP="00FB1509">
      <w:pPr>
        <w:numPr>
          <w:ilvl w:val="1"/>
          <w:numId w:val="1"/>
        </w:num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3"/>
          <w:szCs w:val="23"/>
        </w:rPr>
        <w:object w:dxaOrig="225" w:dyaOrig="225">
          <v:shape id="_x0000_i1194" type="#_x0000_t75" style="width:20.25pt;height:17.25pt" o:ole="">
            <v:imagedata r:id="rId7" o:title=""/>
          </v:shape>
          <w:control r:id="rId38" w:name="DefaultOcxName30" w:shapeid="_x0000_i1194"/>
        </w:object>
      </w:r>
      <w:r w:rsidR="00FB1509" w:rsidRPr="00FB1509"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  <w:t>Ninguna de las anteriores</w:t>
      </w:r>
    </w:p>
    <w:p w:rsidR="00FB1509" w:rsidRPr="00FB1509" w:rsidRDefault="00FB1509" w:rsidP="00FB1509">
      <w:pPr>
        <w:numPr>
          <w:ilvl w:val="0"/>
          <w:numId w:val="1"/>
        </w:numPr>
        <w:shd w:val="clear" w:color="auto" w:fill="FFFFFF"/>
        <w:spacing w:after="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7"/>
          <w:szCs w:val="27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7"/>
          <w:szCs w:val="27"/>
          <w:lang w:eastAsia="es-ES"/>
        </w:rPr>
        <w:t>Antes de transportar una carga mediante una carretilla se debe comprobar:</w:t>
      </w:r>
      <w:r w:rsidRPr="00FB1509">
        <w:rPr>
          <w:rFonts w:ascii="inherit" w:eastAsia="Times New Roman" w:hAnsi="inherit" w:cs="Times New Roman"/>
          <w:color w:val="790000"/>
          <w:sz w:val="23"/>
          <w:szCs w:val="23"/>
          <w:bdr w:val="none" w:sz="0" w:space="0" w:color="auto" w:frame="1"/>
          <w:lang w:eastAsia="es-ES"/>
        </w:rPr>
        <w:t>*</w:t>
      </w:r>
    </w:p>
    <w:p w:rsidR="00FB1509" w:rsidRPr="00FB1509" w:rsidRDefault="000C14A5" w:rsidP="00FB1509">
      <w:pPr>
        <w:numPr>
          <w:ilvl w:val="1"/>
          <w:numId w:val="1"/>
        </w:num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3"/>
          <w:szCs w:val="23"/>
        </w:rPr>
        <w:object w:dxaOrig="225" w:dyaOrig="225">
          <v:shape id="_x0000_i1197" type="#_x0000_t75" style="width:20.25pt;height:17.25pt" o:ole="">
            <v:imagedata r:id="rId7" o:title=""/>
          </v:shape>
          <w:control r:id="rId39" w:name="DefaultOcxName31" w:shapeid="_x0000_i1197"/>
        </w:object>
      </w:r>
      <w:r w:rsidR="00FB1509" w:rsidRPr="00FB1509"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  <w:t>Que las características de la carretilla permiten el transporte de la carga</w:t>
      </w:r>
    </w:p>
    <w:p w:rsidR="00FB1509" w:rsidRPr="00FB1509" w:rsidRDefault="000C14A5" w:rsidP="00FB1509">
      <w:pPr>
        <w:numPr>
          <w:ilvl w:val="1"/>
          <w:numId w:val="1"/>
        </w:num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3"/>
          <w:szCs w:val="23"/>
        </w:rPr>
        <w:object w:dxaOrig="225" w:dyaOrig="225">
          <v:shape id="_x0000_i1200" type="#_x0000_t75" style="width:20.25pt;height:17.25pt" o:ole="">
            <v:imagedata r:id="rId7" o:title=""/>
          </v:shape>
          <w:control r:id="rId40" w:name="DefaultOcxName32" w:shapeid="_x0000_i1200"/>
        </w:object>
      </w:r>
      <w:r w:rsidR="00FB1509" w:rsidRPr="00FB1509"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  <w:t>El estado de la carretilla</w:t>
      </w:r>
    </w:p>
    <w:p w:rsidR="00FB1509" w:rsidRPr="00FB1509" w:rsidRDefault="000C14A5" w:rsidP="00FB1509">
      <w:pPr>
        <w:numPr>
          <w:ilvl w:val="1"/>
          <w:numId w:val="1"/>
        </w:num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3"/>
          <w:szCs w:val="23"/>
        </w:rPr>
        <w:object w:dxaOrig="225" w:dyaOrig="225">
          <v:shape id="_x0000_i1203" type="#_x0000_t75" style="width:20.25pt;height:17.25pt" o:ole="">
            <v:imagedata r:id="rId7" o:title=""/>
          </v:shape>
          <w:control r:id="rId41" w:name="DefaultOcxName33" w:shapeid="_x0000_i1203"/>
        </w:object>
      </w:r>
      <w:r w:rsidR="00FB1509" w:rsidRPr="00FB1509"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  <w:t>El estado de la carretilla, que las características de la carretilla permiten el transporte de la misma y el camino por el cual se va a circular</w:t>
      </w:r>
    </w:p>
    <w:p w:rsidR="00FB1509" w:rsidRPr="00FB1509" w:rsidRDefault="000C14A5" w:rsidP="00FB1509">
      <w:pPr>
        <w:numPr>
          <w:ilvl w:val="1"/>
          <w:numId w:val="1"/>
        </w:num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3"/>
          <w:szCs w:val="23"/>
        </w:rPr>
        <w:object w:dxaOrig="225" w:dyaOrig="225">
          <v:shape id="_x0000_i1206" type="#_x0000_t75" style="width:20.25pt;height:17.25pt" o:ole="">
            <v:imagedata r:id="rId7" o:title=""/>
          </v:shape>
          <w:control r:id="rId42" w:name="DefaultOcxName34" w:shapeid="_x0000_i1206"/>
        </w:object>
      </w:r>
      <w:r w:rsidR="00FB1509" w:rsidRPr="00FB1509"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  <w:t>El estado de la carretilla y que las características de la carretilla permiten el transporte de la misma</w:t>
      </w:r>
    </w:p>
    <w:p w:rsidR="00FB1509" w:rsidRPr="00FB1509" w:rsidRDefault="00FB1509" w:rsidP="00FB1509">
      <w:pPr>
        <w:numPr>
          <w:ilvl w:val="0"/>
          <w:numId w:val="1"/>
        </w:numPr>
        <w:shd w:val="clear" w:color="auto" w:fill="FFFFFF"/>
        <w:spacing w:after="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7"/>
          <w:szCs w:val="27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7"/>
          <w:szCs w:val="27"/>
          <w:lang w:eastAsia="es-ES"/>
        </w:rPr>
        <w:t>Se puede circular marcha atrás siempre y cuando:</w:t>
      </w:r>
      <w:r w:rsidRPr="00FB1509">
        <w:rPr>
          <w:rFonts w:ascii="inherit" w:eastAsia="Times New Roman" w:hAnsi="inherit" w:cs="Times New Roman"/>
          <w:color w:val="790000"/>
          <w:sz w:val="23"/>
          <w:szCs w:val="23"/>
          <w:bdr w:val="none" w:sz="0" w:space="0" w:color="auto" w:frame="1"/>
          <w:lang w:eastAsia="es-ES"/>
        </w:rPr>
        <w:t>*</w:t>
      </w:r>
    </w:p>
    <w:p w:rsidR="00FB1509" w:rsidRPr="00FB1509" w:rsidRDefault="000C14A5" w:rsidP="00FB1509">
      <w:pPr>
        <w:numPr>
          <w:ilvl w:val="1"/>
          <w:numId w:val="1"/>
        </w:num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3"/>
          <w:szCs w:val="23"/>
        </w:rPr>
        <w:object w:dxaOrig="225" w:dyaOrig="225">
          <v:shape id="_x0000_i1209" type="#_x0000_t75" style="width:20.25pt;height:17.25pt" o:ole="">
            <v:imagedata r:id="rId7" o:title=""/>
          </v:shape>
          <w:control r:id="rId43" w:name="DefaultOcxName35" w:shapeid="_x0000_i1209"/>
        </w:object>
      </w:r>
      <w:r w:rsidR="00FB1509" w:rsidRPr="00FB1509"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  <w:t>Sólo en el caso de descender una rampa</w:t>
      </w:r>
    </w:p>
    <w:p w:rsidR="00FB1509" w:rsidRPr="00FB1509" w:rsidRDefault="000C14A5" w:rsidP="00FB1509">
      <w:pPr>
        <w:numPr>
          <w:ilvl w:val="1"/>
          <w:numId w:val="1"/>
        </w:num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3"/>
          <w:szCs w:val="23"/>
        </w:rPr>
        <w:object w:dxaOrig="225" w:dyaOrig="225">
          <v:shape id="_x0000_i1212" type="#_x0000_t75" style="width:20.25pt;height:17.25pt" o:ole="">
            <v:imagedata r:id="rId7" o:title=""/>
          </v:shape>
          <w:control r:id="rId44" w:name="DefaultOcxName36" w:shapeid="_x0000_i1212"/>
        </w:object>
      </w:r>
      <w:r w:rsidR="00FB1509" w:rsidRPr="00FB1509"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  <w:t>Siempre y cuando se transporte una carga que no permita una visibilidad total y sea indivisible</w:t>
      </w:r>
    </w:p>
    <w:p w:rsidR="00FB1509" w:rsidRPr="00FB1509" w:rsidRDefault="000C14A5" w:rsidP="00FB1509">
      <w:pPr>
        <w:numPr>
          <w:ilvl w:val="1"/>
          <w:numId w:val="1"/>
        </w:num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3"/>
          <w:szCs w:val="23"/>
        </w:rPr>
        <w:object w:dxaOrig="225" w:dyaOrig="225">
          <v:shape id="_x0000_i1215" type="#_x0000_t75" style="width:20.25pt;height:17.25pt" o:ole="">
            <v:imagedata r:id="rId7" o:title=""/>
          </v:shape>
          <w:control r:id="rId45" w:name="DefaultOcxName37" w:shapeid="_x0000_i1215"/>
        </w:object>
      </w:r>
      <w:r w:rsidR="00FB1509" w:rsidRPr="00FB1509"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  <w:t>Siempre y cuando se transporte una carga que no permita una visibilidad total pero sea indivisible</w:t>
      </w:r>
    </w:p>
    <w:p w:rsidR="00FB1509" w:rsidRPr="00FB1509" w:rsidRDefault="000C14A5" w:rsidP="00FB1509">
      <w:pPr>
        <w:numPr>
          <w:ilvl w:val="1"/>
          <w:numId w:val="1"/>
        </w:numPr>
        <w:shd w:val="clear" w:color="auto" w:fill="FFFFFF"/>
        <w:spacing w:after="100" w:afterAutospacing="1" w:line="240" w:lineRule="auto"/>
        <w:textAlignment w:val="baseline"/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</w:pPr>
      <w:r w:rsidRPr="00FB1509">
        <w:rPr>
          <w:rFonts w:ascii="inherit" w:eastAsia="Times New Roman" w:hAnsi="inherit" w:cs="Times New Roman"/>
          <w:color w:val="404040"/>
          <w:sz w:val="23"/>
          <w:szCs w:val="23"/>
        </w:rPr>
        <w:object w:dxaOrig="225" w:dyaOrig="225">
          <v:shape id="_x0000_i1218" type="#_x0000_t75" style="width:20.25pt;height:17.25pt" o:ole="">
            <v:imagedata r:id="rId7" o:title=""/>
          </v:shape>
          <w:control r:id="rId46" w:name="DefaultOcxName38" w:shapeid="_x0000_i1218"/>
        </w:object>
      </w:r>
      <w:r w:rsidR="00FB1509" w:rsidRPr="00FB1509">
        <w:rPr>
          <w:rFonts w:ascii="inherit" w:eastAsia="Times New Roman" w:hAnsi="inherit" w:cs="Times New Roman"/>
          <w:color w:val="404040"/>
          <w:sz w:val="23"/>
          <w:szCs w:val="23"/>
          <w:lang w:eastAsia="es-ES"/>
        </w:rPr>
        <w:t>Las respuestas a y b son correctas</w:t>
      </w:r>
    </w:p>
    <w:p w:rsidR="00FB1509" w:rsidRPr="00FB1509" w:rsidRDefault="00FB1509" w:rsidP="00FB1509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FB1509">
        <w:rPr>
          <w:rFonts w:ascii="Arial" w:eastAsia="Times New Roman" w:hAnsi="Arial" w:cs="Arial"/>
          <w:vanish/>
          <w:sz w:val="16"/>
          <w:szCs w:val="16"/>
          <w:lang w:eastAsia="es-ES"/>
        </w:rPr>
        <w:t>Final del formulario</w:t>
      </w:r>
    </w:p>
    <w:p w:rsidR="00E6058A" w:rsidRDefault="00E6058A">
      <w:bookmarkStart w:id="0" w:name="_GoBack"/>
      <w:bookmarkEnd w:id="0"/>
    </w:p>
    <w:sectPr w:rsidR="00E6058A" w:rsidSect="006D6338">
      <w:headerReference w:type="default" r:id="rId4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338" w:rsidRDefault="006D6338" w:rsidP="006D6338">
      <w:pPr>
        <w:spacing w:after="0" w:line="240" w:lineRule="auto"/>
      </w:pPr>
      <w:r>
        <w:separator/>
      </w:r>
    </w:p>
  </w:endnote>
  <w:endnote w:type="continuationSeparator" w:id="1">
    <w:p w:rsidR="006D6338" w:rsidRDefault="006D6338" w:rsidP="006D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338" w:rsidRDefault="006D6338" w:rsidP="006D6338">
      <w:pPr>
        <w:spacing w:after="0" w:line="240" w:lineRule="auto"/>
      </w:pPr>
      <w:r>
        <w:separator/>
      </w:r>
    </w:p>
  </w:footnote>
  <w:footnote w:type="continuationSeparator" w:id="1">
    <w:p w:rsidR="006D6338" w:rsidRDefault="006D6338" w:rsidP="006D6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338" w:rsidRDefault="006D6338" w:rsidP="006D6338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5400675" cy="885825"/>
          <wp:effectExtent l="19050" t="0" r="9525" b="0"/>
          <wp:docPr id="196" name="Imagen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9788D"/>
    <w:multiLevelType w:val="multilevel"/>
    <w:tmpl w:val="FEB0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FB1509"/>
    <w:rsid w:val="000C14A5"/>
    <w:rsid w:val="006D6338"/>
    <w:rsid w:val="00E6058A"/>
    <w:rsid w:val="00F51CC7"/>
    <w:rsid w:val="00FB1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4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D6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D6338"/>
  </w:style>
  <w:style w:type="paragraph" w:styleId="Piedepgina">
    <w:name w:val="footer"/>
    <w:basedOn w:val="Normal"/>
    <w:link w:val="PiedepginaCar"/>
    <w:uiPriority w:val="99"/>
    <w:semiHidden/>
    <w:unhideWhenUsed/>
    <w:rsid w:val="006D6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D6338"/>
  </w:style>
  <w:style w:type="paragraph" w:styleId="Textodeglobo">
    <w:name w:val="Balloon Text"/>
    <w:basedOn w:val="Normal"/>
    <w:link w:val="TextodegloboCar"/>
    <w:uiPriority w:val="99"/>
    <w:semiHidden/>
    <w:unhideWhenUsed/>
    <w:rsid w:val="006D6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3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9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322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7993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9058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8317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8945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6936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05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7292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8584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9414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812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41" Type="http://schemas.openxmlformats.org/officeDocument/2006/relationships/control" Target="activeX/activeX3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fontTable" Target="fontTable.xml"/><Relationship Id="rId8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693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santos ruiz</dc:creator>
  <cp:keywords/>
  <dc:description/>
  <cp:lastModifiedBy>Usuario1</cp:lastModifiedBy>
  <cp:revision>2</cp:revision>
  <dcterms:created xsi:type="dcterms:W3CDTF">2018-01-09T13:32:00Z</dcterms:created>
  <dcterms:modified xsi:type="dcterms:W3CDTF">2018-01-11T07:34:00Z</dcterms:modified>
</cp:coreProperties>
</file>